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B5" w:rsidRDefault="00E13CB5" w:rsidP="00E13CB5">
      <w:pPr>
        <w:pStyle w:val="a3"/>
        <w:shd w:val="clear" w:color="auto" w:fill="FFFFFF"/>
        <w:bidi/>
        <w:jc w:val="both"/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rtl/>
        </w:rPr>
      </w:pPr>
      <w:r w:rsidRPr="00E13CB5"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  <w:t xml:space="preserve">اين يتجسد </w:t>
      </w:r>
      <w:r w:rsidRPr="00E13CB5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rtl/>
        </w:rPr>
        <w:t>الانضباط</w:t>
      </w:r>
      <w:r w:rsidRPr="00E13CB5"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  <w:t xml:space="preserve"> الحزبي</w:t>
      </w:r>
    </w:p>
    <w:p w:rsidR="00E13CB5" w:rsidRDefault="00E13CB5" w:rsidP="00E13CB5">
      <w:pPr>
        <w:pStyle w:val="a3"/>
        <w:shd w:val="clear" w:color="auto" w:fill="FFFFFF"/>
        <w:bidi/>
        <w:jc w:val="both"/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rtl/>
        </w:rPr>
      </w:pPr>
      <w:r w:rsidRPr="00E13CB5"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  <w:t xml:space="preserve"> الحلقه4</w:t>
      </w:r>
      <w:r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rtl/>
        </w:rPr>
        <w:t xml:space="preserve"> </w:t>
      </w:r>
    </w:p>
    <w:p w:rsidR="00E13CB5" w:rsidRDefault="00E13CB5" w:rsidP="00E13CB5">
      <w:pPr>
        <w:pStyle w:val="a3"/>
        <w:shd w:val="clear" w:color="auto" w:fill="FFFFFF"/>
        <w:bidi/>
        <w:jc w:val="both"/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rtl/>
        </w:rPr>
        <w:t>الأستاذ الدكتور حسين الأديمي</w:t>
      </w:r>
    </w:p>
    <w:p w:rsidR="00E13CB5" w:rsidRPr="00E13CB5" w:rsidRDefault="00E13CB5" w:rsidP="00E13CB5">
      <w:pPr>
        <w:pStyle w:val="a3"/>
        <w:shd w:val="clear" w:color="auto" w:fill="FFFFFF"/>
        <w:bidi/>
        <w:jc w:val="both"/>
        <w:rPr>
          <w:rFonts w:ascii="Traditional Arabic" w:hAnsi="Traditional Arabic" w:cs="Traditional Arabic"/>
          <w:b/>
          <w:bCs/>
          <w:color w:val="222222"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rtl/>
        </w:rPr>
        <w:t>-------------------</w:t>
      </w:r>
    </w:p>
    <w:p w:rsidR="00E13CB5" w:rsidRPr="00E13CB5" w:rsidRDefault="00E13CB5" w:rsidP="00E13CB5">
      <w:pPr>
        <w:pStyle w:val="a3"/>
        <w:shd w:val="clear" w:color="auto" w:fill="FFFFFF"/>
        <w:bidi/>
        <w:jc w:val="both"/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</w:pPr>
      <w:r w:rsidRPr="00E13CB5"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  <w:t>ج-</w:t>
      </w:r>
      <w:r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rtl/>
        </w:rPr>
        <w:t xml:space="preserve"> </w:t>
      </w:r>
      <w:r w:rsidRPr="00E13CB5"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  <w:t>الاجتماع الح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  <w:t>زبي بؤرة استقطاب لقدرات الحزب و</w:t>
      </w:r>
      <w:r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rtl/>
        </w:rPr>
        <w:t>إ</w:t>
      </w:r>
      <w:r w:rsidRPr="00E13CB5"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  <w:t>مكانات</w:t>
      </w:r>
      <w:r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rtl/>
        </w:rPr>
        <w:t>ه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  <w:t xml:space="preserve"> المادي</w:t>
      </w:r>
      <w:r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rtl/>
        </w:rPr>
        <w:t>ة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  <w:t xml:space="preserve"> والمعنوي</w:t>
      </w:r>
      <w:r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rtl/>
        </w:rPr>
        <w:t>ة ،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  <w:t xml:space="preserve"> وبالتالي تنظيم القدرات وال</w:t>
      </w:r>
      <w:r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rtl/>
        </w:rPr>
        <w:t>إ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  <w:t>مكانات </w:t>
      </w:r>
      <w:r w:rsidRPr="00E13CB5"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  <w:t>وتوظيفها زمانيا</w:t>
      </w:r>
      <w:r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rtl/>
        </w:rPr>
        <w:t>ً</w:t>
      </w:r>
      <w:r w:rsidRPr="00E13CB5"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  <w:t xml:space="preserve"> ومكانيا</w:t>
      </w:r>
      <w:r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  <w:t> بالشكل الذي يتناسب </w:t>
      </w:r>
      <w:r w:rsidRPr="00E13CB5"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  <w:t>مع حجم الحزب وسعة انتشاره</w:t>
      </w:r>
      <w:r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rtl/>
        </w:rPr>
        <w:t xml:space="preserve"> .</w:t>
      </w:r>
    </w:p>
    <w:p w:rsidR="00E13CB5" w:rsidRDefault="00E13CB5" w:rsidP="00E13CB5">
      <w:pPr>
        <w:pStyle w:val="a3"/>
        <w:shd w:val="clear" w:color="auto" w:fill="FFFFFF"/>
        <w:bidi/>
        <w:jc w:val="both"/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rtl/>
        </w:rPr>
      </w:pPr>
      <w:r w:rsidRPr="00E13CB5"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  <w:t>د- ي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  <w:t>عتبر الاجتماع الحزبي المرتكز ال</w:t>
      </w:r>
      <w:r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rtl/>
        </w:rPr>
        <w:t>أ</w:t>
      </w:r>
      <w:r w:rsidRPr="00E13CB5"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  <w:t>سا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  <w:t>سي للعمل الثوري والقناة الرئيسي</w:t>
      </w:r>
      <w:r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rtl/>
        </w:rPr>
        <w:t>ة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  <w:t xml:space="preserve"> الت</w:t>
      </w:r>
      <w:r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rtl/>
        </w:rPr>
        <w:t>ي</w:t>
      </w:r>
      <w:r w:rsidRPr="00E13CB5"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  <w:t xml:space="preserve"> من خل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  <w:t>الها يمكن تخطيط المهمات النضالي</w:t>
      </w:r>
      <w:r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rtl/>
        </w:rPr>
        <w:t>ة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  <w:t xml:space="preserve"> وتوزيعها على أعضاء المنظم</w:t>
      </w:r>
      <w:r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rtl/>
        </w:rPr>
        <w:t>ة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  <w:t xml:space="preserve"> الحزبي</w:t>
      </w:r>
      <w:r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rtl/>
        </w:rPr>
        <w:t>ة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  <w:t xml:space="preserve"> بما يؤدي </w:t>
      </w:r>
      <w:r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rtl/>
        </w:rPr>
        <w:t>إ</w:t>
      </w:r>
      <w:r w:rsidRPr="00E13CB5"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  <w:t>لى خلق القدرة على تنفيذ بر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  <w:t>امج الحزب وخططه وأهدافه المرحلي</w:t>
      </w:r>
      <w:r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rtl/>
        </w:rPr>
        <w:t>ة</w:t>
      </w:r>
      <w:r w:rsidRPr="00E13CB5"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  <w:t xml:space="preserve"> </w:t>
      </w:r>
      <w:r w:rsidRPr="00E13CB5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rtl/>
        </w:rPr>
        <w:t>والاستراتيجية</w:t>
      </w:r>
      <w:r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rtl/>
        </w:rPr>
        <w:t xml:space="preserve"> .</w:t>
      </w:r>
    </w:p>
    <w:p w:rsidR="00E13CB5" w:rsidRPr="00E13CB5" w:rsidRDefault="00E13CB5" w:rsidP="00E13CB5">
      <w:pPr>
        <w:pStyle w:val="a3"/>
        <w:shd w:val="clear" w:color="auto" w:fill="FFFFFF"/>
        <w:bidi/>
        <w:jc w:val="both"/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</w:pPr>
      <w:r w:rsidRPr="00E13CB5"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  <w:br/>
        <w:t>خلاصة القول</w:t>
      </w:r>
      <w:r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rtl/>
        </w:rPr>
        <w:t xml:space="preserve"> ،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rtl/>
        </w:rPr>
        <w:t>أ</w:t>
      </w:r>
      <w:r w:rsidRPr="00E13CB5"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  <w:t>ن ا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  <w:t>لانضباط الحزبي قائم على الطاع</w:t>
      </w:r>
      <w:r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rtl/>
        </w:rPr>
        <w:t>ة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  <w:t xml:space="preserve"> المقرون</w:t>
      </w:r>
      <w:r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rtl/>
        </w:rPr>
        <w:t>ة</w:t>
      </w:r>
      <w:r w:rsidRPr="00E13CB5"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  <w:t xml:space="preserve"> بالوعي ا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  <w:t>لثوري ، وبعيد كل البعد عن الطاع</w:t>
      </w:r>
      <w:r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rtl/>
        </w:rPr>
        <w:t>ة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  <w:t xml:space="preserve"> العمياء التي لا </w:t>
      </w:r>
      <w:r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rtl/>
        </w:rPr>
        <w:t>أ</w:t>
      </w:r>
      <w:r w:rsidRPr="00E13CB5"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  <w:t>ساس لو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  <w:t>جودها في تنظيمات الأحزاب الثوري</w:t>
      </w:r>
      <w:r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rtl/>
        </w:rPr>
        <w:t>ة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  <w:t xml:space="preserve"> ، و</w:t>
      </w:r>
      <w:r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rtl/>
        </w:rPr>
        <w:t>إ</w:t>
      </w:r>
      <w:r w:rsidRPr="00E13CB5"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  <w:t xml:space="preserve">ن وجدت </w:t>
      </w:r>
      <w:r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rtl/>
        </w:rPr>
        <w:t xml:space="preserve">، </w:t>
      </w:r>
      <w:r w:rsidRPr="00E13CB5"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  <w:t>فان ذلك يعني وجود خلل في طبيعة ال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  <w:t xml:space="preserve">بناء التنظيمي للحزب ، مما يؤدي </w:t>
      </w:r>
      <w:r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rtl/>
        </w:rPr>
        <w:t>إ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  <w:t>لى تفكك الوحد</w:t>
      </w:r>
      <w:r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rtl/>
        </w:rPr>
        <w:t>ة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  <w:t xml:space="preserve"> التنظيمي</w:t>
      </w:r>
      <w:r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rtl/>
        </w:rPr>
        <w:t>ة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  <w:t xml:space="preserve"> والفكري</w:t>
      </w:r>
      <w:r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rtl/>
        </w:rPr>
        <w:t>ة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  <w:t xml:space="preserve"> لتلك ال</w:t>
      </w:r>
      <w:r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rtl/>
        </w:rPr>
        <w:t>أ</w:t>
      </w:r>
      <w:r w:rsidRPr="00E13CB5"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  <w:t xml:space="preserve">حزاب </w:t>
      </w:r>
      <w:r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rtl/>
        </w:rPr>
        <w:t xml:space="preserve">، </w:t>
      </w:r>
      <w:r w:rsidRPr="00E13CB5"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  <w:t>وبالتالي انهيارها</w:t>
      </w:r>
      <w:r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rtl/>
        </w:rPr>
        <w:t xml:space="preserve"> </w:t>
      </w:r>
      <w:r w:rsidRPr="00E13CB5"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  <w:t>.</w:t>
      </w:r>
    </w:p>
    <w:p w:rsidR="00E13CB5" w:rsidRPr="00E13CB5" w:rsidRDefault="00E13CB5" w:rsidP="00E13CB5">
      <w:pPr>
        <w:pStyle w:val="a3"/>
        <w:shd w:val="clear" w:color="auto" w:fill="FFFFFF"/>
        <w:bidi/>
        <w:jc w:val="both"/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</w:pPr>
      <w:r w:rsidRPr="00E13CB5"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  <w:t xml:space="preserve">تنويه : هذه 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  <w:t>ملخص الملخص المراد توعيتها وقرا</w:t>
      </w:r>
      <w:r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rtl/>
        </w:rPr>
        <w:t>ء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  <w:t>تها من قبل ال</w:t>
      </w:r>
      <w:r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rtl/>
        </w:rPr>
        <w:t>أ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  <w:t>عضاء والقاد</w:t>
      </w:r>
      <w:r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rtl/>
        </w:rPr>
        <w:t>ة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rtl/>
        </w:rPr>
        <w:t>أ</w:t>
      </w:r>
      <w:r w:rsidRPr="00E13CB5"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  <w:t>يضا</w:t>
      </w:r>
      <w:r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rtl/>
        </w:rPr>
        <w:t>ً ،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  <w:t xml:space="preserve"> ل</w:t>
      </w:r>
      <w:r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rtl/>
        </w:rPr>
        <w:t>أ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  <w:t xml:space="preserve">ن هناك قصور </w:t>
      </w:r>
      <w:r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rtl/>
        </w:rPr>
        <w:t>أ</w:t>
      </w:r>
      <w:r w:rsidRPr="00E13CB5">
        <w:rPr>
          <w:rFonts w:ascii="Traditional Arabic" w:hAnsi="Traditional Arabic" w:cs="Traditional Arabic"/>
          <w:b/>
          <w:bCs/>
          <w:color w:val="222222"/>
          <w:sz w:val="36"/>
          <w:szCs w:val="36"/>
          <w:rtl/>
        </w:rPr>
        <w:t>و نسيان لقواعد الانضباط الحزبي كما تلمسته من موقع الفرسان ويعكس عن مخاطر جسيمه مؤداها التكتل والتجنح والاختراق</w:t>
      </w:r>
      <w:r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rtl/>
        </w:rPr>
        <w:t xml:space="preserve"> .</w:t>
      </w:r>
      <w:bookmarkStart w:id="0" w:name="_GoBack"/>
      <w:bookmarkEnd w:id="0"/>
    </w:p>
    <w:p w:rsidR="00BE6CE0" w:rsidRPr="00E13CB5" w:rsidRDefault="00BE6CE0" w:rsidP="00E13CB5">
      <w:p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</w:p>
    <w:sectPr w:rsidR="00BE6CE0" w:rsidRPr="00E13CB5" w:rsidSect="003B4F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B5"/>
    <w:rsid w:val="003B4F6F"/>
    <w:rsid w:val="00BE6CE0"/>
    <w:rsid w:val="00E1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CB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CB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1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jamroood</dc:creator>
  <cp:lastModifiedBy>jamroood</cp:lastModifiedBy>
  <cp:revision>1</cp:revision>
  <dcterms:created xsi:type="dcterms:W3CDTF">2017-02-10T09:59:00Z</dcterms:created>
  <dcterms:modified xsi:type="dcterms:W3CDTF">2017-02-10T10:09:00Z</dcterms:modified>
</cp:coreProperties>
</file>