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43" w:rsidRDefault="001D1943" w:rsidP="001D1943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D1943">
        <w:rPr>
          <w:rFonts w:ascii="Traditional Arabic" w:hAnsi="Traditional Arabic" w:cs="Traditional Arabic"/>
          <w:b/>
          <w:bCs/>
          <w:sz w:val="36"/>
          <w:szCs w:val="36"/>
        </w:rPr>
        <w:t xml:space="preserve">8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شباط عروس الثورات للبعث العظيم </w:t>
      </w:r>
    </w:p>
    <w:p w:rsidR="001D1943" w:rsidRDefault="001D1943" w:rsidP="001D1943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في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8 شباط 1963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المصادف 14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رمضان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) قامت الطائرات بقصف مدرج معسكر الرشيد 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موالي لقاسم وقصف وزارة الدفاع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وهبت الجماهي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 لمساندة الثورة والتي نجحت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سقاط نظام قاسم ومجيئ البعث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لى السلط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1D1943">
        <w:rPr>
          <w:rFonts w:ascii="Traditional Arabic" w:hAnsi="Traditional Arabic" w:cs="Traditional Arabic"/>
          <w:b/>
          <w:bCs/>
          <w:sz w:val="36"/>
          <w:szCs w:val="36"/>
        </w:rPr>
        <w:t xml:space="preserve"> . </w:t>
      </w:r>
    </w:p>
    <w:p w:rsidR="001D1943" w:rsidRDefault="001D1943" w:rsidP="009A7805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 الر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فيق الشهيد صدام حسين رحمه الله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في عام 1963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كان الثقل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سا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سي الذي حسم الثورة في الصفحة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ولى وحقق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نتصار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هو الزخم </w:t>
      </w:r>
      <w:r w:rsidRPr="001D19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الاستثنائي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الثوري الجماهيري والحزبي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واذا جاز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التعبير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ننا نسمي هذا الزخم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القوة الثوري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D19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الاستثنائية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1D1943" w:rsidRDefault="001D1943" w:rsidP="001D1943">
      <w:pPr>
        <w:jc w:val="both"/>
        <w:rPr>
          <w:rFonts w:cs="Traditional Arabic" w:hint="cs"/>
          <w:b/>
          <w:bCs/>
          <w:sz w:val="36"/>
          <w:szCs w:val="36"/>
          <w:rtl/>
          <w:lang w:val="tr-TR"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هذه القوة الثوري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تخدمت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ستخداما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9A78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داميا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حاميا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وبأقصى حد ، وكان هذا </w:t>
      </w:r>
      <w:r w:rsidRPr="001D19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الاستخدام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بر عن تصميم عال ويحقق رغبه ذاتي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موضوعي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وفي الوقت نفسه يحقق قضي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مبدئي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مرتبط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بنضال المرحلة وبالأحداث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نذاك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وبالجرائم التي ارتكبها عبد الكريم قاسم في حينه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لكن الصفحات اللاحق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تطلبت اش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تغال العقل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اش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تغالا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عقلانيا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دقيقا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تكن محسوب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بشكل كامل ، فلم يتحقق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نتصار باستخدام العقل استخداما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دقيقا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وثوريا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ولذا </w:t>
      </w:r>
      <w:r w:rsidR="009A78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أخفقت الثورة و</w:t>
      </w:r>
      <w:bookmarkStart w:id="0" w:name="_GoBack"/>
      <w:bookmarkEnd w:id="0"/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حصلت الردة في 18 تشرين عام 1963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9A78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 .</w:t>
      </w:r>
    </w:p>
    <w:p w:rsidR="00404055" w:rsidRPr="001D1943" w:rsidRDefault="001D1943" w:rsidP="001D1943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D1943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>الرئيس صدام حسين ((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A7805">
        <w:rPr>
          <w:rFonts w:ascii="Traditional Arabic" w:hAnsi="Traditional Arabic" w:cs="Traditional Arabic"/>
          <w:b/>
          <w:bCs/>
          <w:sz w:val="36"/>
          <w:szCs w:val="36"/>
          <w:rtl/>
        </w:rPr>
        <w:t>نص حديثه في اجتماع مكتب الثقاف</w:t>
      </w:r>
      <w:r w:rsidR="009A78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والأعلام القومي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A7805">
        <w:rPr>
          <w:rFonts w:ascii="Traditional Arabic" w:hAnsi="Traditional Arabic" w:cs="Traditional Arabic"/>
          <w:b/>
          <w:bCs/>
          <w:sz w:val="36"/>
          <w:szCs w:val="36"/>
          <w:rtl/>
        </w:rPr>
        <w:t>)) صحيفة الجمهوري</w:t>
      </w:r>
      <w:r w:rsidR="009A78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1D194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1/12/1977.ص3</w:t>
      </w:r>
      <w:r w:rsidRPr="001D1943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sectPr w:rsidR="00404055" w:rsidRPr="001D1943" w:rsidSect="003B4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3"/>
    <w:rsid w:val="001D1943"/>
    <w:rsid w:val="003B4F6F"/>
    <w:rsid w:val="00404055"/>
    <w:rsid w:val="009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jamroood</dc:creator>
  <cp:lastModifiedBy>jamroood</cp:lastModifiedBy>
  <cp:revision>1</cp:revision>
  <dcterms:created xsi:type="dcterms:W3CDTF">2017-02-08T10:31:00Z</dcterms:created>
  <dcterms:modified xsi:type="dcterms:W3CDTF">2017-02-08T10:45:00Z</dcterms:modified>
</cp:coreProperties>
</file>